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333374</wp:posOffset>
            </wp:positionH>
            <wp:positionV relativeFrom="paragraph">
              <wp:posOffset>-295275</wp:posOffset>
            </wp:positionV>
            <wp:extent cx="1266825" cy="1171575"/>
            <wp:effectExtent l="19050" t="0" r="9525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81D" w:rsidRPr="0032481D">
        <w:rPr>
          <w:rFonts w:ascii="Bodoni MT Black" w:hAnsi="Bodoni MT Black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6.3pt;margin-top:-31.3pt;width:334.95pt;height:9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<v:textbox>
              <w:txbxContent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lang w:val="id-ID"/>
                    </w:rPr>
                  </w:pPr>
                  <w:r w:rsidRPr="00570720">
                    <w:rPr>
                      <w:b/>
                      <w:lang w:val="id-ID"/>
                    </w:rPr>
                    <w:t>PEMERINTAH KABUPATEN BANGLI</w:t>
                  </w:r>
                </w:p>
                <w:p w:rsidR="00B13802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color w:val="002060"/>
                      <w:sz w:val="32"/>
                      <w:szCs w:val="32"/>
                      <w:lang w:val="id-ID"/>
                    </w:rPr>
                  </w:pPr>
                  <w:r w:rsidRPr="00C434ED">
                    <w:rPr>
                      <w:b/>
                      <w:color w:val="002060"/>
                      <w:sz w:val="32"/>
                      <w:szCs w:val="32"/>
                    </w:rPr>
                    <w:t>UNIT LAYANAN PENGADAAN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KABUPATEN BANGLI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>Jl. Brigjen Ngurah Rai No. 3</w:t>
                  </w:r>
                  <w:r>
                    <w:rPr>
                      <w:b/>
                    </w:rPr>
                    <w:t>0</w:t>
                  </w:r>
                  <w:r>
                    <w:rPr>
                      <w:b/>
                      <w:lang w:val="id-ID"/>
                    </w:rPr>
                    <w:t>Bangli</w:t>
                  </w:r>
                </w:p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  <w:lang w:val="id-ID"/>
                    </w:rPr>
                  </w:pPr>
                  <w:r w:rsidRPr="00570720">
                    <w:rPr>
                      <w:b/>
                      <w:sz w:val="32"/>
                      <w:szCs w:val="32"/>
                      <w:lang w:val="id-ID"/>
                    </w:rPr>
                    <w:t>B A N G L I</w:t>
                  </w:r>
                </w:p>
                <w:p w:rsidR="00B13802" w:rsidRPr="00570720" w:rsidRDefault="00B13802" w:rsidP="005D7808">
                  <w:pPr>
                    <w:ind w:right="89"/>
                    <w:jc w:val="right"/>
                  </w:pPr>
                  <w:r w:rsidRPr="00570720">
                    <w:rPr>
                      <w:lang w:val="id-ID"/>
                    </w:rPr>
                    <w:t>Kode Pos 80613</w:t>
                  </w:r>
                </w:p>
              </w:txbxContent>
            </v:textbox>
          </v:shape>
        </w:pic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32481D" w:rsidP="005D7808">
      <w:pPr>
        <w:jc w:val="center"/>
        <w:rPr>
          <w:rFonts w:ascii="Bodoni MT Black" w:hAnsi="Bodoni MT Black"/>
          <w:lang w:val="id-ID"/>
        </w:rPr>
      </w:pPr>
      <w:r w:rsidRPr="0032481D">
        <w:rPr>
          <w:rFonts w:ascii="Bodoni MT Black" w:hAnsi="Bodoni MT Black"/>
          <w:b/>
          <w:noProof/>
          <w:lang w:val="id-ID" w:eastAsia="id-ID"/>
        </w:rPr>
        <w:pict>
          <v:line id="Line 2" o:spid="_x0000_s1028" style="position:absolute;left:0;text-align:left;z-index:251660288;visibility:visible;mso-wrap-distance-top:-3e-5mm;mso-wrap-distance-bottom:-3e-5mm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<v:stroke linestyle="thinThick"/>
          </v:line>
        </w:pict>
      </w:r>
    </w:p>
    <w:p w:rsidR="00B1195F" w:rsidRDefault="004226B6" w:rsidP="00B1195F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A1B27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>PENGUMUMAN  PEMENANG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  <w:r w:rsidR="000F5EF6">
        <w:rPr>
          <w:rFonts w:asciiTheme="majorHAnsi" w:hAnsiTheme="majorHAnsi"/>
          <w:b/>
          <w:color w:val="FF0000"/>
          <w:sz w:val="28"/>
          <w:szCs w:val="28"/>
          <w:u w:val="single"/>
        </w:rPr>
        <w:t>PEMILIHAN LANGSUNG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DENGAN PASCAKUALIFIKASI</w:t>
      </w:r>
    </w:p>
    <w:p w:rsidR="00CE287B" w:rsidRPr="005908E6" w:rsidRDefault="00B1195F" w:rsidP="00CE287B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N</w:t>
      </w:r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>omor :</w:t>
      </w:r>
      <w:proofErr w:type="gramEnd"/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 xml:space="preserve"> </w:t>
      </w:r>
      <w:r w:rsidR="00CE287B" w:rsidRPr="007D5E51">
        <w:rPr>
          <w:rFonts w:asciiTheme="minorHAnsi" w:hAnsiTheme="minorHAnsi"/>
          <w:b/>
          <w:bCs/>
        </w:rPr>
        <w:t>027/01</w:t>
      </w:r>
      <w:r w:rsidR="00CE287B">
        <w:rPr>
          <w:rFonts w:asciiTheme="minorHAnsi" w:hAnsiTheme="minorHAnsi"/>
          <w:b/>
          <w:bCs/>
        </w:rPr>
        <w:t>0</w:t>
      </w:r>
      <w:r w:rsidR="00CE287B" w:rsidRPr="007D5E51">
        <w:rPr>
          <w:rFonts w:asciiTheme="minorHAnsi" w:hAnsiTheme="minorHAnsi"/>
          <w:b/>
          <w:bCs/>
        </w:rPr>
        <w:t>.</w:t>
      </w:r>
      <w:r w:rsidR="00CE287B">
        <w:rPr>
          <w:rFonts w:asciiTheme="minorHAnsi" w:hAnsiTheme="minorHAnsi"/>
          <w:b/>
          <w:bCs/>
        </w:rPr>
        <w:t>03</w:t>
      </w:r>
      <w:r w:rsidR="00CE287B" w:rsidRPr="007D5E51">
        <w:rPr>
          <w:rFonts w:asciiTheme="minorHAnsi" w:hAnsiTheme="minorHAnsi"/>
          <w:b/>
          <w:bCs/>
        </w:rPr>
        <w:t>.</w:t>
      </w:r>
      <w:r w:rsidR="00CE287B">
        <w:rPr>
          <w:rFonts w:asciiTheme="minorHAnsi" w:hAnsiTheme="minorHAnsi"/>
          <w:b/>
          <w:bCs/>
        </w:rPr>
        <w:t>13</w:t>
      </w:r>
      <w:r w:rsidR="00CE287B" w:rsidRPr="007D5E51">
        <w:rPr>
          <w:rFonts w:asciiTheme="minorHAnsi" w:hAnsiTheme="minorHAnsi"/>
          <w:b/>
          <w:bCs/>
        </w:rPr>
        <w:t xml:space="preserve"> /POKJA.I/VII/2017</w:t>
      </w:r>
    </w:p>
    <w:p w:rsidR="005D7808" w:rsidRDefault="005D7808" w:rsidP="00B1195F">
      <w:pPr>
        <w:jc w:val="center"/>
        <w:rPr>
          <w:bCs/>
        </w:rPr>
      </w:pPr>
    </w:p>
    <w:p w:rsidR="00216F64" w:rsidRPr="00216F64" w:rsidRDefault="00216F64" w:rsidP="00B1195F">
      <w:pPr>
        <w:jc w:val="center"/>
        <w:rPr>
          <w:rFonts w:asciiTheme="minorHAnsi" w:hAnsiTheme="minorHAnsi"/>
          <w:sz w:val="28"/>
          <w:szCs w:val="28"/>
          <w:lang w:val="id-ID"/>
        </w:rPr>
      </w:pPr>
    </w:p>
    <w:tbl>
      <w:tblPr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590"/>
        <w:gridCol w:w="547"/>
        <w:gridCol w:w="5077"/>
        <w:gridCol w:w="142"/>
      </w:tblGrid>
      <w:tr w:rsidR="00CC4F7A" w:rsidRPr="00403A38" w:rsidTr="00CE287B">
        <w:trPr>
          <w:gridAfter w:val="1"/>
          <w:wAfter w:w="142" w:type="dxa"/>
          <w:trHeight w:val="2067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CC4F7A" w:rsidRPr="00403A38" w:rsidRDefault="00CC4F7A" w:rsidP="00CE2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eastAsia="id-ID"/>
              </w:rPr>
            </w:pP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Diberitahukan kepada peserta pelelangan pengadaan Jasa Kon</w:t>
            </w:r>
            <w:proofErr w:type="spellStart"/>
            <w:r w:rsidR="002D4C74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s</w:t>
            </w:r>
            <w:r w:rsidR="00637445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, bahwa berdasarkan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 xml:space="preserve">enetapan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emenang</w:t>
            </w:r>
            <w:r w:rsidR="0000477A" w:rsidRPr="00403A38">
              <w:rPr>
                <w:rFonts w:asciiTheme="minorHAnsi" w:hAnsiTheme="minorHAnsi"/>
                <w:color w:val="00B0F0"/>
                <w:sz w:val="20"/>
                <w:szCs w:val="20"/>
                <w:lang w:eastAsia="id-ID"/>
              </w:rPr>
              <w:t xml:space="preserve"> </w:t>
            </w:r>
            <w:r w:rsidR="003F7CCF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elelangan </w:t>
            </w:r>
            <w:r w:rsidR="00553688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Pengadaan </w:t>
            </w:r>
            <w:r w:rsidR="007B5E8D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POKJA I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ULP Kab. Bangli Nomor: </w:t>
            </w:r>
            <w:r w:rsidR="00CE287B" w:rsidRPr="00CE287B">
              <w:rPr>
                <w:rFonts w:asciiTheme="minorHAnsi" w:hAnsiTheme="minorHAnsi"/>
                <w:bCs/>
                <w:sz w:val="20"/>
                <w:szCs w:val="20"/>
              </w:rPr>
              <w:t>027/010.03.12 /POKJA.I/VII/2017</w:t>
            </w:r>
            <w:r w:rsidR="00CE287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>tanggal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E287B">
              <w:rPr>
                <w:rFonts w:asciiTheme="minorHAnsi" w:hAnsiTheme="minorHAnsi"/>
                <w:bCs/>
                <w:sz w:val="20"/>
                <w:szCs w:val="20"/>
              </w:rPr>
              <w:t>21</w:t>
            </w:r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>Juli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2017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serta memperhatikan </w:t>
            </w:r>
            <w:r w:rsidR="0032481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"http://sipuu.setkab.go.id/buka_puu.php?id_puu=17619&amp;file=Perpres%20702012%20LN.pdf" \t "_blank"</w:instrText>
            </w:r>
            <w:r w:rsidR="0032481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4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201</w:t>
            </w:r>
            <w:r w:rsidR="0032481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5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tentang perubahan ke</w:t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tiga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atas </w:t>
            </w:r>
            <w:r w:rsidR="0032481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32481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70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</w:t>
            </w:r>
            <w:r w:rsidR="0032481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12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dan perubahan ke empat atas </w:t>
            </w:r>
            <w:r w:rsidR="0032481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32481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44B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Peraturan Presiden Nomor 4 Tahun 20</w:t>
            </w:r>
            <w:r w:rsidR="0032481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15,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tentang Pengadaan Barang/Jasa Pemerintah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,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proofErr w:type="spellStart"/>
            <w:r w:rsidR="00D7053F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Pemilihan</w:t>
            </w:r>
            <w:proofErr w:type="spellEnd"/>
            <w:r w:rsidR="00D7053F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7053F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Langsung</w:t>
            </w:r>
            <w:proofErr w:type="spellEnd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pascakualifikasi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Pengadaan </w:t>
            </w:r>
            <w:r w:rsidR="00AE2626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Tahun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Anggaran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201</w:t>
            </w:r>
            <w:r w:rsidR="00A87DE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7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4418F3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sebagai berikut</w:t>
            </w:r>
            <w:r w:rsidR="00F846C1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:</w:t>
            </w:r>
          </w:p>
          <w:p w:rsidR="00216F64" w:rsidRPr="00403A38" w:rsidRDefault="00216F64" w:rsidP="00216F64">
            <w:pPr>
              <w:ind w:left="567"/>
              <w:rPr>
                <w:rFonts w:asciiTheme="minorHAnsi" w:hAnsiTheme="minorHAnsi"/>
                <w:sz w:val="20"/>
                <w:szCs w:val="20"/>
                <w:lang w:eastAsia="id-ID"/>
              </w:rPr>
            </w:pP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Nama paket pekerjaan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tbl>
            <w:tblPr>
              <w:tblW w:w="577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5"/>
              <w:gridCol w:w="1926"/>
              <w:gridCol w:w="1927"/>
            </w:tblGrid>
            <w:tr w:rsidR="007B5E8D" w:rsidRPr="009C5E0D" w:rsidTr="0000477A">
              <w:trPr>
                <w:trHeight w:val="511"/>
                <w:tblCellSpacing w:w="0" w:type="dxa"/>
              </w:trPr>
              <w:tc>
                <w:tcPr>
                  <w:tcW w:w="5778" w:type="dxa"/>
                  <w:gridSpan w:val="3"/>
                  <w:vAlign w:val="center"/>
                  <w:hideMark/>
                </w:tcPr>
                <w:p w:rsidR="007B5E8D" w:rsidRPr="009C5E0D" w:rsidRDefault="00CE287B" w:rsidP="00CE287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Pembangunan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Pagar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Tembok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di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BBI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serokadan</w:t>
                  </w:r>
                  <w:proofErr w:type="spellEnd"/>
                </w:p>
              </w:tc>
            </w:tr>
            <w:tr w:rsidR="007B5E8D" w:rsidRPr="009C5E0D" w:rsidTr="0000477A">
              <w:trPr>
                <w:tblCellSpacing w:w="0" w:type="dxa"/>
              </w:trPr>
              <w:tc>
                <w:tcPr>
                  <w:tcW w:w="1925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62DBE" w:rsidRPr="009C5E0D" w:rsidRDefault="00662DBE" w:rsidP="00216F64">
            <w:pPr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15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Kode Lelang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0F5EF6" w:rsidRPr="009C5E0D" w:rsidRDefault="00CE287B" w:rsidP="000F5EF6">
            <w:pPr>
              <w:tabs>
                <w:tab w:val="left" w:pos="2977"/>
                <w:tab w:val="left" w:pos="3261"/>
              </w:tabs>
              <w:ind w:left="8"/>
              <w:rPr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4F0E2"/>
              </w:rPr>
              <w:t>460553</w:t>
            </w:r>
          </w:p>
          <w:p w:rsidR="00662DBE" w:rsidRPr="009C5E0D" w:rsidRDefault="00662DBE" w:rsidP="00BF307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3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Lokasi Kegiatan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CE287B" w:rsidRDefault="00662DBE" w:rsidP="00CE2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Kecamatan </w:t>
            </w:r>
            <w:proofErr w:type="spellStart"/>
            <w:r w:rsidR="00CE287B">
              <w:rPr>
                <w:rFonts w:asciiTheme="minorHAnsi" w:hAnsiTheme="minorHAnsi"/>
                <w:sz w:val="20"/>
                <w:szCs w:val="20"/>
              </w:rPr>
              <w:t>Susut</w:t>
            </w:r>
            <w:proofErr w:type="spellEnd"/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Nilai total HPS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CE287B" w:rsidP="00CE287B">
            <w:pPr>
              <w:tabs>
                <w:tab w:val="left" w:pos="306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Rp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284.000.000,00</w:t>
            </w:r>
            <w:r w:rsidRPr="005908E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Dua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ratus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delapan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puluh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empat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juta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rupiah</w:t>
            </w:r>
            <w:r w:rsidRPr="005908E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termasuk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PPn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10%</w:t>
            </w:r>
            <w:r w:rsidR="002D4C74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96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Satuan Kerja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2D4C74" w:rsidP="00CE2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2D4C7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DINAS </w:t>
            </w:r>
            <w:r w:rsidR="00CE287B">
              <w:rPr>
                <w:rFonts w:asciiTheme="minorHAnsi" w:hAnsiTheme="minorHAnsi"/>
                <w:b/>
                <w:bCs/>
                <w:sz w:val="20"/>
                <w:szCs w:val="20"/>
              </w:rPr>
              <w:t>PERTANIAN, KETAHANAN PANGAN DAN PERIKANAN</w:t>
            </w:r>
            <w:r w:rsidRPr="002D4C7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KABUPATEN BANGLI</w:t>
            </w:r>
            <w:r w:rsidRPr="002D4C7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37445" w:rsidRPr="00637445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62DBE" w:rsidRPr="009C5E0D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8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Sumber Pendanaan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662DBE" w:rsidP="00CE2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APBD </w:t>
            </w:r>
            <w:r w:rsidR="0000477A"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Tahun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Anggaran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A87DE4" w:rsidRPr="009C5E0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Jangka Waktu Pelaksanaan</w:t>
            </w: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4A263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Kesimpulan </w:t>
            </w:r>
            <w:r w:rsidR="0027632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Hasil Evaluasi sbb:</w:t>
            </w:r>
          </w:p>
          <w:p w:rsidR="0000477A" w:rsidRPr="009C5E0D" w:rsidRDefault="0000477A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9076B" w:rsidRDefault="0039076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E287B" w:rsidRPr="00CE287B" w:rsidRDefault="00CE287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CE287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90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>Se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>mbilan puluh)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hari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kalender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</w:tbl>
    <w:p w:rsidR="009F74DC" w:rsidRPr="009F74DC" w:rsidRDefault="009F74DC" w:rsidP="009F74DC">
      <w:pPr>
        <w:shd w:val="clear" w:color="auto" w:fill="E5E0CB"/>
        <w:rPr>
          <w:rFonts w:ascii="Tahoma" w:hAnsi="Tahoma" w:cs="Tahoma"/>
          <w:color w:val="000000"/>
          <w:sz w:val="17"/>
          <w:szCs w:val="17"/>
        </w:rPr>
      </w:pPr>
      <w:proofErr w:type="spellStart"/>
      <w:r w:rsidRPr="009F74DC">
        <w:rPr>
          <w:rFonts w:ascii="Tahoma" w:hAnsi="Tahoma" w:cs="Tahoma"/>
          <w:color w:val="000000"/>
          <w:sz w:val="17"/>
          <w:szCs w:val="17"/>
        </w:rPr>
        <w:t>Harga</w:t>
      </w:r>
      <w:proofErr w:type="spellEnd"/>
      <w:r w:rsidRPr="009F74DC"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 w:rsidRPr="009F74DC">
        <w:rPr>
          <w:rFonts w:ascii="Tahoma" w:hAnsi="Tahoma" w:cs="Tahoma"/>
          <w:color w:val="000000"/>
          <w:sz w:val="17"/>
          <w:szCs w:val="17"/>
        </w:rPr>
        <w:t>Penawaran</w:t>
      </w:r>
      <w:proofErr w:type="spellEnd"/>
      <w:r w:rsidRPr="009F74DC"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 w:rsidRPr="009F74DC">
        <w:rPr>
          <w:rFonts w:ascii="Tahoma" w:hAnsi="Tahoma" w:cs="Tahoma"/>
          <w:color w:val="000000"/>
          <w:sz w:val="17"/>
          <w:szCs w:val="17"/>
        </w:rPr>
        <w:t>Peserta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3"/>
        <w:gridCol w:w="1474"/>
        <w:gridCol w:w="1474"/>
        <w:gridCol w:w="3661"/>
      </w:tblGrid>
      <w:tr w:rsidR="009F74DC" w:rsidRPr="009F74DC" w:rsidTr="009F74DC">
        <w:trPr>
          <w:tblCellSpacing w:w="0" w:type="dxa"/>
        </w:trPr>
        <w:tc>
          <w:tcPr>
            <w:tcW w:w="1500" w:type="pct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color w:val="000000"/>
                <w:sz w:val="17"/>
                <w:szCs w:val="17"/>
              </w:rPr>
              <w:t>Nama</w:t>
            </w:r>
            <w:proofErr w:type="spellEnd"/>
            <w:r w:rsidRPr="009F74D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color w:val="000000"/>
                <w:sz w:val="17"/>
                <w:szCs w:val="17"/>
              </w:rPr>
              <w:t>Penyedia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color w:val="000000"/>
                <w:sz w:val="17"/>
                <w:szCs w:val="17"/>
              </w:rPr>
              <w:t>Harga</w:t>
            </w:r>
            <w:proofErr w:type="spellEnd"/>
            <w:r w:rsidRPr="009F74D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color w:val="000000"/>
                <w:sz w:val="17"/>
                <w:szCs w:val="17"/>
              </w:rPr>
              <w:t>Penawaran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color w:val="000000"/>
                <w:sz w:val="17"/>
                <w:szCs w:val="17"/>
              </w:rPr>
              <w:t>Harga</w:t>
            </w:r>
            <w:proofErr w:type="spellEnd"/>
            <w:r w:rsidRPr="009F74D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color w:val="000000"/>
                <w:sz w:val="17"/>
                <w:szCs w:val="17"/>
              </w:rPr>
              <w:t>Terkoreksi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color w:val="000000"/>
                <w:sz w:val="17"/>
                <w:szCs w:val="17"/>
              </w:rPr>
              <w:t>Keterangan</w:t>
            </w:r>
            <w:proofErr w:type="spellEnd"/>
          </w:p>
        </w:tc>
      </w:tr>
      <w:tr w:rsidR="009F74DC" w:rsidRPr="009F74DC" w:rsidTr="009F74DC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rPr>
                <w:rFonts w:ascii="Tahoma" w:hAnsi="Tahoma" w:cs="Tahoma"/>
                <w:sz w:val="17"/>
                <w:szCs w:val="17"/>
              </w:rPr>
            </w:pPr>
            <w:r w:rsidRPr="009F74DC">
              <w:rPr>
                <w:rFonts w:ascii="Tahoma" w:hAnsi="Tahoma" w:cs="Tahoma"/>
                <w:sz w:val="17"/>
                <w:szCs w:val="17"/>
              </w:rPr>
              <w:t>CV.BUANA ARTHA MAS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210.000.000,00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419.021.000,00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Tidak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Lulus</w:t>
            </w:r>
            <w:r w:rsidRPr="009F74DC">
              <w:rPr>
                <w:rFonts w:ascii="Tahoma" w:hAnsi="Tahoma" w:cs="Tahoma"/>
                <w:sz w:val="17"/>
                <w:szCs w:val="17"/>
              </w:rPr>
              <w:br/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Penawaran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setelah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koreksi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aritmatik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lebih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tinggi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dari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HPS, </w:t>
            </w:r>
            <w:r w:rsidRPr="009F74DC">
              <w:rPr>
                <w:rFonts w:ascii="Tahoma" w:hAnsi="Tahoma" w:cs="Tahoma"/>
                <w:sz w:val="17"/>
                <w:szCs w:val="17"/>
              </w:rPr>
              <w:br/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ada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perbedaan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pada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volume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pada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semua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item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pekerjaan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>.</w:t>
            </w:r>
          </w:p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9F74DC" w:rsidRPr="009F74DC" w:rsidTr="009F74DC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rPr>
                <w:rFonts w:ascii="Tahoma" w:hAnsi="Tahoma" w:cs="Tahoma"/>
                <w:sz w:val="17"/>
                <w:szCs w:val="17"/>
              </w:rPr>
            </w:pPr>
            <w:r w:rsidRPr="009F74DC">
              <w:rPr>
                <w:rFonts w:ascii="Tahoma" w:hAnsi="Tahoma" w:cs="Tahoma"/>
                <w:sz w:val="17"/>
                <w:szCs w:val="17"/>
              </w:rPr>
              <w:t>CV. BIPARTHA KARYA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211.140.000,00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211.140.000,00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Lanjut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Evaluasi</w:t>
            </w:r>
            <w:proofErr w:type="spellEnd"/>
          </w:p>
        </w:tc>
      </w:tr>
      <w:tr w:rsidR="009F74DC" w:rsidRPr="009F74DC" w:rsidTr="009F74DC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rPr>
                <w:rFonts w:ascii="Tahoma" w:hAnsi="Tahoma" w:cs="Tahoma"/>
                <w:sz w:val="17"/>
                <w:szCs w:val="17"/>
              </w:rPr>
            </w:pPr>
            <w:r w:rsidRPr="009F74DC">
              <w:rPr>
                <w:rFonts w:ascii="Tahoma" w:hAnsi="Tahoma" w:cs="Tahoma"/>
                <w:sz w:val="17"/>
                <w:szCs w:val="17"/>
              </w:rPr>
              <w:t xml:space="preserve">CV.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Radha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Amrita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219.386.000,00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219.386.000,00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Lanjut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Evaluasi</w:t>
            </w:r>
            <w:proofErr w:type="spellEnd"/>
          </w:p>
        </w:tc>
      </w:tr>
      <w:tr w:rsidR="009F74DC" w:rsidRPr="009F74DC" w:rsidTr="009F74DC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rPr>
                <w:rFonts w:ascii="Tahoma" w:hAnsi="Tahoma" w:cs="Tahoma"/>
                <w:sz w:val="17"/>
                <w:szCs w:val="17"/>
              </w:rPr>
            </w:pPr>
            <w:r w:rsidRPr="009F74DC">
              <w:rPr>
                <w:rFonts w:ascii="Tahoma" w:hAnsi="Tahoma" w:cs="Tahoma"/>
                <w:sz w:val="17"/>
                <w:szCs w:val="17"/>
              </w:rPr>
              <w:t>CV. ANANDA GIRI ARTHA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256.302.000,00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256.302.000,00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F74DC" w:rsidRPr="009F74DC" w:rsidRDefault="009F74DC" w:rsidP="009F74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Lanjut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Evaluasi</w:t>
            </w:r>
            <w:proofErr w:type="spellEnd"/>
          </w:p>
        </w:tc>
      </w:tr>
    </w:tbl>
    <w:p w:rsidR="00A87DE4" w:rsidRPr="009C5E0D" w:rsidRDefault="00A87DE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FF0000"/>
          <w:sz w:val="20"/>
          <w:szCs w:val="20"/>
          <w:lang w:val="id-ID"/>
        </w:rPr>
      </w:pPr>
    </w:p>
    <w:p w:rsidR="00216F64" w:rsidRPr="009C5E0D" w:rsidRDefault="004A263D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Evaluasi dilanjutkan </w:t>
      </w:r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terhadap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penawaran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mulai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dari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penawaran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terendah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yang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memenuhi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syarat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.</w:t>
      </w:r>
    </w:p>
    <w:p w:rsidR="004A263D" w:rsidRDefault="00216F6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C5E0D">
        <w:rPr>
          <w:rFonts w:asciiTheme="minorHAnsi" w:hAnsiTheme="minorHAnsi"/>
          <w:color w:val="000000" w:themeColor="text1"/>
          <w:sz w:val="20"/>
          <w:szCs w:val="20"/>
        </w:rPr>
        <w:t>Hasil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263D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</w:t>
      </w:r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evaluasi</w:t>
      </w:r>
      <w:proofErr w:type="gramEnd"/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klarifikasi teknis,dan kualifikasi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serta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pembuktian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kualifikasi</w:t>
      </w:r>
      <w:proofErr w:type="spellEnd"/>
    </w:p>
    <w:p w:rsidR="009F74DC" w:rsidRDefault="009F74DC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F74DC" w:rsidRDefault="009F74DC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F74DC" w:rsidRDefault="009F74DC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F74DC" w:rsidRDefault="009F74DC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F74DC" w:rsidRDefault="009F74DC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F74DC" w:rsidRDefault="009F74DC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F74DC" w:rsidRDefault="009F74DC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9F74DC" w:rsidRPr="009C5E0D" w:rsidRDefault="009F74DC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10456" w:type="dxa"/>
        <w:tblInd w:w="-567" w:type="dxa"/>
        <w:tblLayout w:type="fixed"/>
        <w:tblLook w:val="04A0"/>
      </w:tblPr>
      <w:tblGrid>
        <w:gridCol w:w="249"/>
        <w:gridCol w:w="280"/>
        <w:gridCol w:w="249"/>
        <w:gridCol w:w="2163"/>
        <w:gridCol w:w="249"/>
        <w:gridCol w:w="849"/>
        <w:gridCol w:w="96"/>
        <w:gridCol w:w="754"/>
        <w:gridCol w:w="383"/>
        <w:gridCol w:w="249"/>
        <w:gridCol w:w="378"/>
        <w:gridCol w:w="966"/>
        <w:gridCol w:w="378"/>
        <w:gridCol w:w="610"/>
        <w:gridCol w:w="378"/>
        <w:gridCol w:w="1169"/>
        <w:gridCol w:w="33"/>
        <w:gridCol w:w="345"/>
        <w:gridCol w:w="295"/>
        <w:gridCol w:w="383"/>
      </w:tblGrid>
      <w:tr w:rsidR="004A263D" w:rsidRPr="009C5E0D" w:rsidTr="00216F64">
        <w:trPr>
          <w:gridBefore w:val="1"/>
          <w:gridAfter w:val="1"/>
          <w:wBefore w:w="249" w:type="dxa"/>
          <w:wAfter w:w="383" w:type="dxa"/>
          <w:trHeight w:val="300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No.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6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KET.</w:t>
            </w:r>
          </w:p>
        </w:tc>
      </w:tr>
      <w:tr w:rsidR="004A263D" w:rsidRPr="009C5E0D" w:rsidTr="00216F64">
        <w:trPr>
          <w:gridBefore w:val="1"/>
          <w:gridAfter w:val="1"/>
          <w:wBefore w:w="249" w:type="dxa"/>
          <w:wAfter w:w="383" w:type="dxa"/>
          <w:trHeight w:val="1665"/>
        </w:trPr>
        <w:tc>
          <w:tcPr>
            <w:tcW w:w="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Klarifikasi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Kualifikasi dan pembuktian kualifikasi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Hasil evaluasi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9F74DC" w:rsidRPr="009C5E0D" w:rsidTr="007F2190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DC" w:rsidRPr="009C5E0D" w:rsidRDefault="009F74DC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DC" w:rsidRPr="009F74DC" w:rsidRDefault="009F74DC" w:rsidP="009D0DA9">
            <w:pPr>
              <w:rPr>
                <w:rFonts w:ascii="Tahoma" w:hAnsi="Tahoma" w:cs="Tahoma"/>
                <w:sz w:val="17"/>
                <w:szCs w:val="17"/>
              </w:rPr>
            </w:pPr>
            <w:r w:rsidRPr="009F74DC">
              <w:rPr>
                <w:rFonts w:ascii="Tahoma" w:hAnsi="Tahoma" w:cs="Tahoma"/>
                <w:sz w:val="17"/>
                <w:szCs w:val="17"/>
              </w:rPr>
              <w:t>CV. BIPARTHA KARYA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9F74DC" w:rsidRPr="009C5E0D" w:rsidTr="007F2190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DC" w:rsidRPr="009C5E0D" w:rsidRDefault="009F74DC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DC" w:rsidRPr="009F74DC" w:rsidRDefault="009F74DC" w:rsidP="009D0DA9">
            <w:pPr>
              <w:rPr>
                <w:rFonts w:ascii="Tahoma" w:hAnsi="Tahoma" w:cs="Tahoma"/>
                <w:sz w:val="17"/>
                <w:szCs w:val="17"/>
              </w:rPr>
            </w:pPr>
            <w:r w:rsidRPr="009F74DC">
              <w:rPr>
                <w:rFonts w:ascii="Tahoma" w:hAnsi="Tahoma" w:cs="Tahoma"/>
                <w:sz w:val="17"/>
                <w:szCs w:val="17"/>
              </w:rPr>
              <w:t xml:space="preserve">CV. </w:t>
            </w:r>
            <w:proofErr w:type="spellStart"/>
            <w:r w:rsidRPr="009F74DC">
              <w:rPr>
                <w:rFonts w:ascii="Tahoma" w:hAnsi="Tahoma" w:cs="Tahoma"/>
                <w:sz w:val="17"/>
                <w:szCs w:val="17"/>
              </w:rPr>
              <w:t>Radha</w:t>
            </w:r>
            <w:proofErr w:type="spellEnd"/>
            <w:r w:rsidRPr="009F74DC">
              <w:rPr>
                <w:rFonts w:ascii="Tahoma" w:hAnsi="Tahoma" w:cs="Tahoma"/>
                <w:sz w:val="17"/>
                <w:szCs w:val="17"/>
              </w:rPr>
              <w:t xml:space="preserve"> Amrita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9F74DC" w:rsidRPr="009C5E0D" w:rsidTr="007F2190">
        <w:trPr>
          <w:gridBefore w:val="1"/>
          <w:gridAfter w:val="1"/>
          <w:wBefore w:w="249" w:type="dxa"/>
          <w:wAfter w:w="383" w:type="dxa"/>
          <w:trHeight w:val="524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DC" w:rsidRPr="009C5E0D" w:rsidRDefault="009F74DC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DC" w:rsidRPr="009F74DC" w:rsidRDefault="009F74DC" w:rsidP="009D0DA9">
            <w:pPr>
              <w:rPr>
                <w:rFonts w:ascii="Tahoma" w:hAnsi="Tahoma" w:cs="Tahoma"/>
                <w:sz w:val="17"/>
                <w:szCs w:val="17"/>
              </w:rPr>
            </w:pPr>
            <w:r w:rsidRPr="009F74DC">
              <w:rPr>
                <w:rFonts w:ascii="Tahoma" w:hAnsi="Tahoma" w:cs="Tahoma"/>
                <w:sz w:val="17"/>
                <w:szCs w:val="17"/>
              </w:rPr>
              <w:t>CV. ANANDA GIRI ARTHA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DC" w:rsidRPr="009C5E0D" w:rsidRDefault="009F74DC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4A263D" w:rsidRPr="009C5E0D" w:rsidTr="00216F64">
        <w:trPr>
          <w:trHeight w:val="30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A263D" w:rsidRPr="009C5E0D" w:rsidTr="00216F64">
        <w:trPr>
          <w:trHeight w:val="30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L= ( Lulus), TL=(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6D218F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POKJA I </w:t>
      </w:r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ULP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Kabupaten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Bangli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99475E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B</w:t>
      </w:r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erdasarkan hasil evaluasi dapat </w:t>
      </w:r>
      <w:proofErr w:type="gramStart"/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disimpulkan :</w:t>
      </w:r>
      <w:proofErr w:type="gramEnd"/>
    </w:p>
    <w:p w:rsidR="00637445" w:rsidRPr="00C130D6" w:rsidRDefault="00637445" w:rsidP="0063744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lang w:val="id-ID"/>
        </w:rPr>
      </w:pPr>
      <w:r w:rsidRPr="002C0C7A">
        <w:rPr>
          <w:lang w:val="id-ID"/>
        </w:rPr>
        <w:t>Pemenang</w:t>
      </w: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C130D6" w:rsidRPr="005908E6" w:rsidTr="00C130D6">
        <w:trPr>
          <w:trHeight w:val="248"/>
        </w:trPr>
        <w:tc>
          <w:tcPr>
            <w:tcW w:w="3142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C130D6">
              <w:rPr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</w:pPr>
            <w:r w:rsidRPr="00C130D6">
              <w:t>:</w:t>
            </w:r>
          </w:p>
        </w:tc>
        <w:tc>
          <w:tcPr>
            <w:tcW w:w="4961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CV. BIPARTHA KARYA</w:t>
            </w:r>
          </w:p>
        </w:tc>
      </w:tr>
      <w:tr w:rsidR="00C130D6" w:rsidRPr="005908E6" w:rsidTr="00C130D6">
        <w:trPr>
          <w:trHeight w:val="248"/>
        </w:trPr>
        <w:tc>
          <w:tcPr>
            <w:tcW w:w="3142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C130D6">
              <w:rPr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</w:pPr>
            <w:r w:rsidRPr="00C130D6">
              <w:t>:</w:t>
            </w:r>
          </w:p>
        </w:tc>
        <w:tc>
          <w:tcPr>
            <w:tcW w:w="4961" w:type="dxa"/>
            <w:shd w:val="clear" w:color="auto" w:fill="FFFFFF"/>
          </w:tcPr>
          <w:p w:rsidR="00C130D6" w:rsidRPr="00C130D6" w:rsidRDefault="00C130D6" w:rsidP="00C130D6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07/BPK/VII/2017,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Tanggal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, 7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Juli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2017      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Perihal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: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Penawaran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Pekerjaan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Pembangunan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Pagar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Tembok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di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BBI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Serokadan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</w:p>
        </w:tc>
      </w:tr>
      <w:tr w:rsidR="00C130D6" w:rsidRPr="005908E6" w:rsidTr="00C130D6">
        <w:trPr>
          <w:trHeight w:val="248"/>
        </w:trPr>
        <w:tc>
          <w:tcPr>
            <w:tcW w:w="3142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C130D6">
              <w:rPr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</w:pPr>
            <w:r w:rsidRPr="00C130D6">
              <w:t>:</w:t>
            </w:r>
          </w:p>
        </w:tc>
        <w:tc>
          <w:tcPr>
            <w:tcW w:w="4961" w:type="dxa"/>
            <w:shd w:val="clear" w:color="auto" w:fill="FFFFFF"/>
          </w:tcPr>
          <w:tbl>
            <w:tblPr>
              <w:tblW w:w="398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7"/>
            </w:tblGrid>
            <w:tr w:rsidR="00C130D6" w:rsidRPr="005908E6" w:rsidTr="009D0DA9">
              <w:trPr>
                <w:tblCellSpacing w:w="0" w:type="dxa"/>
              </w:trPr>
              <w:tc>
                <w:tcPr>
                  <w:tcW w:w="3777" w:type="dxa"/>
                  <w:tcBorders>
                    <w:bottom w:val="single" w:sz="6" w:space="0" w:color="D4CFBC"/>
                  </w:tcBorders>
                  <w:tcMar>
                    <w:top w:w="15" w:type="dxa"/>
                    <w:left w:w="71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130D6" w:rsidRPr="005908E6" w:rsidRDefault="00C130D6" w:rsidP="009D0DA9">
                  <w:pPr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Br.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Pengiangan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Kawan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Susut,Bangli</w:t>
                  </w:r>
                  <w:proofErr w:type="spellEnd"/>
                </w:p>
              </w:tc>
            </w:tr>
          </w:tbl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</w:p>
        </w:tc>
      </w:tr>
      <w:tr w:rsidR="00C130D6" w:rsidRPr="005908E6" w:rsidTr="00C130D6">
        <w:trPr>
          <w:trHeight w:val="248"/>
        </w:trPr>
        <w:tc>
          <w:tcPr>
            <w:tcW w:w="3142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C130D6">
              <w:rPr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</w:pPr>
            <w:r w:rsidRPr="00C130D6">
              <w:t>:</w:t>
            </w:r>
          </w:p>
        </w:tc>
        <w:tc>
          <w:tcPr>
            <w:tcW w:w="4961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31.165.550.0-907.000  </w:t>
            </w:r>
          </w:p>
        </w:tc>
      </w:tr>
      <w:tr w:rsidR="00C130D6" w:rsidRPr="005908E6" w:rsidTr="00C130D6">
        <w:trPr>
          <w:trHeight w:val="248"/>
        </w:trPr>
        <w:tc>
          <w:tcPr>
            <w:tcW w:w="3142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C130D6">
              <w:rPr>
                <w:lang w:val="id-ID"/>
              </w:rPr>
              <w:t xml:space="preserve">Harga Penawaran Terkoreksi (Termasuk PPN) </w:t>
            </w:r>
          </w:p>
        </w:tc>
        <w:tc>
          <w:tcPr>
            <w:tcW w:w="284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</w:pPr>
            <w:r w:rsidRPr="00C130D6">
              <w:t>:</w:t>
            </w:r>
          </w:p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Rp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.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Rp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. 211.140.000,00 (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Dua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ratus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sebelas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juta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seratus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empat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puluh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ribu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rupiah)</w:t>
            </w:r>
          </w:p>
        </w:tc>
      </w:tr>
      <w:tr w:rsidR="00C130D6" w:rsidRPr="005908E6" w:rsidTr="00C130D6">
        <w:trPr>
          <w:trHeight w:val="248"/>
        </w:trPr>
        <w:tc>
          <w:tcPr>
            <w:tcW w:w="3142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C130D6">
              <w:rPr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</w:pPr>
            <w:r w:rsidRPr="00C130D6">
              <w:t>:</w:t>
            </w:r>
          </w:p>
        </w:tc>
        <w:tc>
          <w:tcPr>
            <w:tcW w:w="4961" w:type="dxa"/>
            <w:shd w:val="clear" w:color="auto" w:fill="FFFFFF"/>
          </w:tcPr>
          <w:p w:rsidR="00C130D6" w:rsidRPr="00C130D6" w:rsidRDefault="00C130D6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5% x </w:t>
            </w:r>
            <w:proofErr w:type="spellStart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Harga</w:t>
            </w:r>
            <w:proofErr w:type="spellEnd"/>
            <w:r w:rsidRPr="00C130D6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HPS</w:t>
            </w:r>
          </w:p>
        </w:tc>
      </w:tr>
    </w:tbl>
    <w:p w:rsidR="00C130D6" w:rsidRDefault="00C130D6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sz w:val="20"/>
          <w:szCs w:val="20"/>
        </w:rPr>
      </w:pPr>
    </w:p>
    <w:p w:rsidR="001557B1" w:rsidRPr="009C5E0D" w:rsidRDefault="00B23EE0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C5E0D">
        <w:rPr>
          <w:rFonts w:asciiTheme="minorHAnsi" w:hAnsiTheme="minorHAnsi"/>
          <w:sz w:val="20"/>
          <w:szCs w:val="20"/>
        </w:rPr>
        <w:t>Pengajuan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Sanggahan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Keberatan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dapat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disampaikan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secara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online </w:t>
      </w:r>
      <w:proofErr w:type="spellStart"/>
      <w:r w:rsidRPr="009C5E0D">
        <w:rPr>
          <w:rFonts w:asciiTheme="minorHAnsi" w:hAnsiTheme="minorHAnsi"/>
          <w:sz w:val="20"/>
          <w:szCs w:val="20"/>
        </w:rPr>
        <w:t>pada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panitia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pokja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pengadaan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Pekerjaan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C130D6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Pembangunan </w:t>
      </w:r>
      <w:proofErr w:type="spellStart"/>
      <w:r w:rsidR="00C130D6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Pagar</w:t>
      </w:r>
      <w:proofErr w:type="spellEnd"/>
      <w:r w:rsidR="00C130D6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C130D6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Tembok</w:t>
      </w:r>
      <w:proofErr w:type="spellEnd"/>
      <w:r w:rsidR="00C130D6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C130D6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di</w:t>
      </w:r>
      <w:proofErr w:type="spellEnd"/>
      <w:r w:rsidR="00C130D6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BBI </w:t>
      </w:r>
      <w:proofErr w:type="spellStart"/>
      <w:r w:rsidR="00C130D6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serokadan</w:t>
      </w:r>
      <w:proofErr w:type="spellEnd"/>
      <w:r w:rsidR="00C130D6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melalui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aplikasi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SPSE LPSE </w:t>
      </w:r>
      <w:proofErr w:type="spellStart"/>
      <w:r w:rsidRPr="009C5E0D">
        <w:rPr>
          <w:rFonts w:asciiTheme="minorHAnsi" w:hAnsiTheme="minorHAnsi"/>
          <w:sz w:val="20"/>
          <w:szCs w:val="20"/>
        </w:rPr>
        <w:t>Kabupaten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Bangli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 (</w:t>
      </w:r>
      <w:hyperlink r:id="rId6" w:history="1">
        <w:r w:rsidRPr="009C5E0D">
          <w:rPr>
            <w:rStyle w:val="Hyperlink"/>
            <w:rFonts w:asciiTheme="minorHAnsi" w:hAnsiTheme="minorHAnsi"/>
            <w:sz w:val="20"/>
            <w:szCs w:val="20"/>
          </w:rPr>
          <w:t>www.lpsebanglikab.go.id</w:t>
        </w:r>
      </w:hyperlink>
      <w:r w:rsidRPr="009C5E0D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9C5E0D">
        <w:rPr>
          <w:rFonts w:asciiTheme="minorHAnsi" w:hAnsiTheme="minorHAnsi"/>
          <w:sz w:val="20"/>
          <w:szCs w:val="20"/>
        </w:rPr>
        <w:t>dari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C130D6">
        <w:rPr>
          <w:rFonts w:asciiTheme="minorHAnsi" w:hAnsiTheme="minorHAnsi"/>
          <w:sz w:val="20"/>
          <w:szCs w:val="20"/>
        </w:rPr>
        <w:t>22</w:t>
      </w:r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 </w:t>
      </w:r>
      <w:proofErr w:type="spellStart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Juli</w:t>
      </w:r>
      <w:proofErr w:type="spellEnd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 2017 </w:t>
      </w:r>
      <w:proofErr w:type="spellStart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pukul</w:t>
      </w:r>
      <w:proofErr w:type="spellEnd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: 08:00 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r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08:00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>wita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r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sampai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sz w:val="20"/>
          <w:szCs w:val="20"/>
        </w:rPr>
        <w:t>d</w:t>
      </w:r>
      <w:r w:rsidRPr="009C5E0D">
        <w:rPr>
          <w:rFonts w:asciiTheme="minorHAnsi" w:hAnsiTheme="minorHAnsi"/>
          <w:sz w:val="20"/>
          <w:szCs w:val="20"/>
        </w:rPr>
        <w:t>engan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C130D6">
        <w:rPr>
          <w:rFonts w:asciiTheme="minorHAnsi" w:hAnsiTheme="minorHAnsi"/>
          <w:sz w:val="20"/>
          <w:szCs w:val="20"/>
        </w:rPr>
        <w:t>24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Juli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2017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pukul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: </w:t>
      </w:r>
      <w:r w:rsidR="0036071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08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:00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wita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.</w:t>
      </w:r>
      <w:r w:rsidR="00216F64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r w:rsidR="00553688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</w:p>
    <w:p w:rsidR="005D7808" w:rsidRPr="009C5E0D" w:rsidRDefault="001557B1" w:rsidP="00A261B5">
      <w:pPr>
        <w:spacing w:line="360" w:lineRule="auto"/>
        <w:jc w:val="both"/>
        <w:rPr>
          <w:rFonts w:asciiTheme="minorHAnsi" w:hAnsiTheme="minorHAnsi"/>
          <w:color w:val="0000FF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ab/>
      </w:r>
      <w:proofErr w:type="spellStart"/>
      <w:proofErr w:type="gramStart"/>
      <w:r w:rsidRPr="009C5E0D">
        <w:rPr>
          <w:rFonts w:asciiTheme="minorHAnsi" w:hAnsiTheme="minorHAnsi"/>
          <w:sz w:val="20"/>
          <w:szCs w:val="20"/>
        </w:rPr>
        <w:t>Demikian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pengumuman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ini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untuk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diketahui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bersama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C5E0D">
        <w:rPr>
          <w:rFonts w:asciiTheme="minorHAnsi" w:hAnsiTheme="minorHAnsi"/>
          <w:sz w:val="20"/>
          <w:szCs w:val="20"/>
        </w:rPr>
        <w:t>atas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perhatiannya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diucapkan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terima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kasih</w:t>
      </w:r>
      <w:proofErr w:type="spellEnd"/>
      <w:r w:rsidR="007240DD" w:rsidRPr="009C5E0D">
        <w:rPr>
          <w:rFonts w:asciiTheme="minorHAnsi" w:hAnsiTheme="minorHAnsi"/>
          <w:sz w:val="20"/>
          <w:szCs w:val="20"/>
          <w:lang w:val="id-ID"/>
        </w:rPr>
        <w:t>.</w:t>
      </w:r>
      <w:proofErr w:type="gramEnd"/>
    </w:p>
    <w:p w:rsidR="005D7808" w:rsidRPr="009C5E0D" w:rsidRDefault="0032481D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  <w:r w:rsidRPr="0032481D"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 id="Text Box 5" o:spid="_x0000_s1027" type="#_x0000_t202" style="position:absolute;margin-left:231.05pt;margin-top:9.5pt;width:234.75pt;height:11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X7IwIAAEgEAAAOAAAAZHJzL2Uyb0RvYy54bWysVNuO0zAQfUfiHyy/06Rdyu5GTVdLlyKk&#10;5SLt8gGO4zQWjseM3Sbl6xk7aangBSHyYI3t8fGZc8ZZ3Q2dYQeFXoMt+XyWc6ashFrbXcm/Pm9f&#10;3XDmg7C1MGBVyY/K87v1yxer3hVqAS2YWiEjEOuL3pW8DcEVWeZlqzrhZ+CUpc0GsBOBprjLahQ9&#10;oXcmW+T5m6wHrB2CVN7T6sO4ydcJv2mUDJ+bxqvATMmJW0gjprGKY7ZeiWKHwrVaTjTEP7DohLZ0&#10;6RnqQQTB9qj/gOq0RPDQhJmELoOm0VKlGqiaef5bNU+tcCrVQuJ4d5bJ/z9Y+enwBZmuyTvOrOjI&#10;omc1BPYWBraM6vTOF5T05CgtDLQcM2Ol3j2C/OaZhU0r7E7dI0LfKlETu3k8mV0cHXF8BKn6j1DT&#10;NWIfIAENDXYRkMRghE4uHc/ORCqSFq+u8uX8esmZpL356/z2Ok/eZaI4HXfow3sFHYtByZGsT/Di&#10;8OhDpCOKU0qiD0bXW21MmuCu2hhkB0Ftsk1fqoCqvEwzlvUlv10ulqMCl3v+7yA6Hajfje5KfpPH&#10;b+zAqNs7W6duDEKbMSbKxk5CRu1GFcNQDZNjkz8V1EdSFmFsb3qOFLSAPzjrqbVL7r/vBSrOzAdL&#10;7sR3cArwFFSnQFhJR0seOBvDTRjfy96h3rWEPPpv4Z4cbHTSNlo9spjoUrsmyaenFd/D5Txl/foB&#10;rH8CAAD//wMAUEsDBBQABgAIAAAAIQBEz6Y63wAAAAoBAAAPAAAAZHJzL2Rvd25yZXYueG1sTI9B&#10;S8NAEIXvgv9hGcGb3U0IsY3ZlCJ4saBYLXicZNckmJ0N2W0T/73jyR6H970375XbxQ3ibKfQe9KQ&#10;rBQIS403PbUaPt6f7tYgQkQyOHiyGn5sgG11fVViYfxMb/Z8iK3gEAoFauhiHAspQ9NZh2HlR0us&#10;ffnJYeRzaqWZcOZwN8hUqVw67Ik/dDjax84234eT4xpuN+NLU+/z11Gpz+fjPhuO91rf3iy7BxDR&#10;LvEfhr/67IGKO9X+RCaIQUOWpwmjLGx4EwObdZqDqDWkWaJAVqW8nFD9AgAA//8DAFBLAQItABQA&#10;BgAIAAAAIQC2gziS/gAAAOEBAAATAAAAAAAAAAAAAAAAAAAAAABbQ29udGVudF9UeXBlc10ueG1s&#10;UEsBAi0AFAAGAAgAAAAhADj9If/WAAAAlAEAAAsAAAAAAAAAAAAAAAAALwEAAF9yZWxzLy5yZWxz&#10;UEsBAi0AFAAGAAgAAAAhAHihdfsjAgAASAQAAA4AAAAAAAAAAAAAAAAALgIAAGRycy9lMm9Eb2Mu&#10;eG1sUEsBAi0AFAAGAAgAAAAhAETPpjrfAAAACgEAAA8AAAAAAAAAAAAAAAAAfQQAAGRycy9kb3du&#10;cmV2LnhtbFBLBQYAAAAABAAEAPMAAACJBQAAAAA=&#10;" strokecolor="white">
            <v:textbox inset="0,0,0,0">
              <w:txbxContent>
                <w:p w:rsidR="00B13802" w:rsidRPr="00930EC0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proofErr w:type="spellStart"/>
                  <w:r w:rsidRPr="00930EC0">
                    <w:rPr>
                      <w:rFonts w:asciiTheme="majorHAnsi" w:hAnsiTheme="majorHAnsi"/>
                    </w:rPr>
                    <w:t>Bangli</w:t>
                  </w:r>
                  <w:proofErr w:type="spellEnd"/>
                  <w:r w:rsidRPr="00930EC0">
                    <w:rPr>
                      <w:rFonts w:asciiTheme="majorHAnsi" w:hAnsiTheme="majorHAnsi"/>
                    </w:rPr>
                    <w:t xml:space="preserve">, </w:t>
                  </w:r>
                  <w:r w:rsidR="00C130D6">
                    <w:rPr>
                      <w:rFonts w:asciiTheme="majorHAnsi" w:hAnsiTheme="majorHAnsi"/>
                    </w:rPr>
                    <w:t>21</w:t>
                  </w:r>
                  <w:r w:rsidR="00216F64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proofErr w:type="gramStart"/>
                  <w:r w:rsidR="00216F64">
                    <w:rPr>
                      <w:rFonts w:asciiTheme="majorHAnsi" w:hAnsiTheme="majorHAnsi"/>
                    </w:rPr>
                    <w:t>Juli</w:t>
                  </w:r>
                  <w:proofErr w:type="spellEnd"/>
                  <w:r w:rsidR="00216F64">
                    <w:rPr>
                      <w:rFonts w:asciiTheme="majorHAnsi" w:hAnsiTheme="majorHAnsi"/>
                    </w:rPr>
                    <w:t xml:space="preserve"> </w:t>
                  </w:r>
                  <w:r w:rsidRPr="00930EC0">
                    <w:rPr>
                      <w:rFonts w:asciiTheme="majorHAnsi" w:hAnsiTheme="majorHAnsi"/>
                      <w:lang w:val="id-ID"/>
                    </w:rPr>
                    <w:t xml:space="preserve"> 201</w:t>
                  </w:r>
                  <w:r w:rsidR="002A3F3F">
                    <w:rPr>
                      <w:rFonts w:asciiTheme="majorHAnsi" w:hAnsiTheme="majorHAnsi"/>
                      <w:lang w:val="id-ID"/>
                    </w:rPr>
                    <w:t>7</w:t>
                  </w:r>
                  <w:proofErr w:type="gramEnd"/>
                </w:p>
                <w:p w:rsidR="00B13802" w:rsidRPr="00930EC0" w:rsidRDefault="00B13802" w:rsidP="00004EB0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Pokja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>I</w:t>
                  </w: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   ULP Kab. Bangli</w:t>
                  </w:r>
                </w:p>
                <w:p w:rsidR="00B13802" w:rsidRPr="00930EC0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lang w:val="id-ID"/>
                    </w:rPr>
                    <w:t>Ketua</w:t>
                  </w:r>
                </w:p>
                <w:p w:rsidR="00B13802" w:rsidRPr="00F96EFC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</w:p>
                <w:p w:rsidR="00B13802" w:rsidRPr="00403A38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</w:p>
                <w:p w:rsidR="00B13802" w:rsidRPr="00403A38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u w:val="single"/>
                      <w:lang w:val="id-ID"/>
                    </w:rPr>
                  </w:pPr>
                  <w:r w:rsidRPr="00403A38">
                    <w:rPr>
                      <w:rFonts w:asciiTheme="majorHAnsi" w:hAnsiTheme="majorHAnsi"/>
                      <w:color w:val="FF0000"/>
                      <w:u w:val="single"/>
                      <w:lang w:val="id-ID"/>
                    </w:rPr>
                    <w:t>I Dewa Ayu Ngurah Alit Putri, ST.,MT</w:t>
                  </w:r>
                </w:p>
                <w:p w:rsidR="00B13802" w:rsidRPr="00403A38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  <w:r w:rsidRPr="00403A38">
                    <w:rPr>
                      <w:rFonts w:asciiTheme="majorHAnsi" w:hAnsiTheme="majorHAnsi"/>
                      <w:color w:val="FF0000"/>
                      <w:lang w:val="id-ID"/>
                    </w:rPr>
                    <w:t>NIP. 197101062006042016</w:t>
                  </w:r>
                </w:p>
                <w:p w:rsidR="00B13802" w:rsidRPr="00F96EFC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ajorHAnsi" w:hAnsiTheme="majorHAnsi"/>
                      <w:color w:val="FF0000"/>
                    </w:rPr>
                  </w:pPr>
                </w:p>
              </w:txbxContent>
            </v:textbox>
          </v:shape>
        </w:pict>
      </w: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  <w:bookmarkStart w:id="0" w:name="_GoBack"/>
      <w:bookmarkEnd w:id="0"/>
    </w:p>
    <w:p w:rsidR="00764978" w:rsidRPr="009C5E0D" w:rsidRDefault="00EF5D46" w:rsidP="00764978">
      <w:pPr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Tembusan disampaikan kepada Yth: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Kepala ULP Kab. Bangli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Arsip</w:t>
      </w:r>
    </w:p>
    <w:p w:rsidR="00D44E6E" w:rsidRPr="009C5E0D" w:rsidRDefault="00D44E6E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216F64" w:rsidRDefault="006D218F" w:rsidP="00D44E6E">
      <w:pPr>
        <w:rPr>
          <w:rFonts w:asciiTheme="minorHAnsi" w:hAnsiTheme="minorHAnsi"/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BC"/>
    <w:multiLevelType w:val="hybridMultilevel"/>
    <w:tmpl w:val="8CA89A00"/>
    <w:lvl w:ilvl="0" w:tplc="F858D8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D7FC5"/>
    <w:multiLevelType w:val="hybridMultilevel"/>
    <w:tmpl w:val="D55A68F2"/>
    <w:lvl w:ilvl="0" w:tplc="D4C8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9F76">
      <w:start w:val="1"/>
      <w:numFmt w:val="decimal"/>
      <w:lvlText w:val="2.%2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F9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562C"/>
    <w:multiLevelType w:val="hybridMultilevel"/>
    <w:tmpl w:val="7B8E85A4"/>
    <w:lvl w:ilvl="0" w:tplc="9198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D6613C"/>
    <w:multiLevelType w:val="hybridMultilevel"/>
    <w:tmpl w:val="73BEA3F0"/>
    <w:lvl w:ilvl="0" w:tplc="43163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72F2"/>
    <w:multiLevelType w:val="hybridMultilevel"/>
    <w:tmpl w:val="E2E03A30"/>
    <w:lvl w:ilvl="0" w:tplc="C0D8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642E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12"/>
  </w:num>
  <w:num w:numId="5">
    <w:abstractNumId w:val="0"/>
  </w:num>
  <w:num w:numId="6">
    <w:abstractNumId w:val="18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6"/>
  </w:num>
  <w:num w:numId="12">
    <w:abstractNumId w:val="14"/>
  </w:num>
  <w:num w:numId="13">
    <w:abstractNumId w:val="19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20"/>
  </w:num>
  <w:num w:numId="20">
    <w:abstractNumId w:val="13"/>
  </w:num>
  <w:num w:numId="21">
    <w:abstractNumId w:val="17"/>
  </w:num>
  <w:num w:numId="22">
    <w:abstractNumId w:val="10"/>
  </w:num>
  <w:num w:numId="23">
    <w:abstractNumId w:val="11"/>
  </w:num>
  <w:num w:numId="24">
    <w:abstractNumId w:val="1"/>
  </w:num>
  <w:num w:numId="25">
    <w:abstractNumId w:val="21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808"/>
    <w:rsid w:val="0000477A"/>
    <w:rsid w:val="00004EB0"/>
    <w:rsid w:val="00012BB8"/>
    <w:rsid w:val="00015A11"/>
    <w:rsid w:val="0002663A"/>
    <w:rsid w:val="000274C2"/>
    <w:rsid w:val="000365ED"/>
    <w:rsid w:val="0004250F"/>
    <w:rsid w:val="000657A1"/>
    <w:rsid w:val="00065FCA"/>
    <w:rsid w:val="000746A8"/>
    <w:rsid w:val="000815EE"/>
    <w:rsid w:val="0009247F"/>
    <w:rsid w:val="000A0CFB"/>
    <w:rsid w:val="000B29B3"/>
    <w:rsid w:val="000B4AB9"/>
    <w:rsid w:val="000B6B39"/>
    <w:rsid w:val="000E14EB"/>
    <w:rsid w:val="000E3F05"/>
    <w:rsid w:val="000E4536"/>
    <w:rsid w:val="000F5EF6"/>
    <w:rsid w:val="00122C2A"/>
    <w:rsid w:val="00122EB7"/>
    <w:rsid w:val="00123FBD"/>
    <w:rsid w:val="00144ABD"/>
    <w:rsid w:val="001557B1"/>
    <w:rsid w:val="00164085"/>
    <w:rsid w:val="0018200A"/>
    <w:rsid w:val="00182653"/>
    <w:rsid w:val="001906A1"/>
    <w:rsid w:val="0019390A"/>
    <w:rsid w:val="00197829"/>
    <w:rsid w:val="001C04BF"/>
    <w:rsid w:val="001C760E"/>
    <w:rsid w:val="001D154A"/>
    <w:rsid w:val="001D1CAE"/>
    <w:rsid w:val="001D4692"/>
    <w:rsid w:val="001E3B94"/>
    <w:rsid w:val="001F382A"/>
    <w:rsid w:val="002070CE"/>
    <w:rsid w:val="002169EE"/>
    <w:rsid w:val="00216F64"/>
    <w:rsid w:val="002205AB"/>
    <w:rsid w:val="002253F3"/>
    <w:rsid w:val="002261A1"/>
    <w:rsid w:val="00227C44"/>
    <w:rsid w:val="00230317"/>
    <w:rsid w:val="00241B3E"/>
    <w:rsid w:val="00254FCE"/>
    <w:rsid w:val="0026195D"/>
    <w:rsid w:val="0027328D"/>
    <w:rsid w:val="0027632E"/>
    <w:rsid w:val="002816BD"/>
    <w:rsid w:val="002825C0"/>
    <w:rsid w:val="00282677"/>
    <w:rsid w:val="00283C48"/>
    <w:rsid w:val="00285388"/>
    <w:rsid w:val="002862E2"/>
    <w:rsid w:val="002937A2"/>
    <w:rsid w:val="002976EE"/>
    <w:rsid w:val="002A03AD"/>
    <w:rsid w:val="002A3F3F"/>
    <w:rsid w:val="002A453A"/>
    <w:rsid w:val="002A66ED"/>
    <w:rsid w:val="002B23AD"/>
    <w:rsid w:val="002C500F"/>
    <w:rsid w:val="002C7507"/>
    <w:rsid w:val="002D08B4"/>
    <w:rsid w:val="002D4C74"/>
    <w:rsid w:val="002F1C8F"/>
    <w:rsid w:val="002F408E"/>
    <w:rsid w:val="0030208A"/>
    <w:rsid w:val="0030266F"/>
    <w:rsid w:val="00302FAC"/>
    <w:rsid w:val="00311454"/>
    <w:rsid w:val="003145AD"/>
    <w:rsid w:val="00320A7A"/>
    <w:rsid w:val="00323561"/>
    <w:rsid w:val="0032481D"/>
    <w:rsid w:val="00331860"/>
    <w:rsid w:val="0036071D"/>
    <w:rsid w:val="003709CB"/>
    <w:rsid w:val="0039076B"/>
    <w:rsid w:val="00395544"/>
    <w:rsid w:val="003A2A54"/>
    <w:rsid w:val="003A7E3C"/>
    <w:rsid w:val="003C1B3A"/>
    <w:rsid w:val="003C238C"/>
    <w:rsid w:val="003C2BD9"/>
    <w:rsid w:val="003D147B"/>
    <w:rsid w:val="003F7CCF"/>
    <w:rsid w:val="00403A38"/>
    <w:rsid w:val="004226B6"/>
    <w:rsid w:val="0043033D"/>
    <w:rsid w:val="004328B1"/>
    <w:rsid w:val="004418F3"/>
    <w:rsid w:val="0044301B"/>
    <w:rsid w:val="00445230"/>
    <w:rsid w:val="0046121F"/>
    <w:rsid w:val="004626EA"/>
    <w:rsid w:val="00464097"/>
    <w:rsid w:val="00474216"/>
    <w:rsid w:val="00474E87"/>
    <w:rsid w:val="0049425C"/>
    <w:rsid w:val="00497672"/>
    <w:rsid w:val="004A077A"/>
    <w:rsid w:val="004A263D"/>
    <w:rsid w:val="004A67CD"/>
    <w:rsid w:val="004B36C9"/>
    <w:rsid w:val="004C05EA"/>
    <w:rsid w:val="004D5C11"/>
    <w:rsid w:val="004E6903"/>
    <w:rsid w:val="004F71D9"/>
    <w:rsid w:val="004F7C0C"/>
    <w:rsid w:val="005027F5"/>
    <w:rsid w:val="00505EBC"/>
    <w:rsid w:val="00506749"/>
    <w:rsid w:val="00513549"/>
    <w:rsid w:val="00532700"/>
    <w:rsid w:val="0053587E"/>
    <w:rsid w:val="00542BA3"/>
    <w:rsid w:val="0055157F"/>
    <w:rsid w:val="00553688"/>
    <w:rsid w:val="005626AB"/>
    <w:rsid w:val="0056501C"/>
    <w:rsid w:val="005760BF"/>
    <w:rsid w:val="00591E27"/>
    <w:rsid w:val="005B1D55"/>
    <w:rsid w:val="005B4EA1"/>
    <w:rsid w:val="005C4D13"/>
    <w:rsid w:val="005D4529"/>
    <w:rsid w:val="005D7320"/>
    <w:rsid w:val="005D7808"/>
    <w:rsid w:val="005F2A03"/>
    <w:rsid w:val="005F7DD5"/>
    <w:rsid w:val="006001EB"/>
    <w:rsid w:val="006039CE"/>
    <w:rsid w:val="00603B34"/>
    <w:rsid w:val="006128D6"/>
    <w:rsid w:val="006134F2"/>
    <w:rsid w:val="006207E0"/>
    <w:rsid w:val="006360D7"/>
    <w:rsid w:val="00637445"/>
    <w:rsid w:val="00653425"/>
    <w:rsid w:val="006570EF"/>
    <w:rsid w:val="006616FA"/>
    <w:rsid w:val="00662DBE"/>
    <w:rsid w:val="00666787"/>
    <w:rsid w:val="006829B1"/>
    <w:rsid w:val="006961FD"/>
    <w:rsid w:val="006B2D2D"/>
    <w:rsid w:val="006C132E"/>
    <w:rsid w:val="006C3364"/>
    <w:rsid w:val="006D218F"/>
    <w:rsid w:val="006D50EF"/>
    <w:rsid w:val="006D5721"/>
    <w:rsid w:val="006E0678"/>
    <w:rsid w:val="006E47E9"/>
    <w:rsid w:val="00703120"/>
    <w:rsid w:val="0071606F"/>
    <w:rsid w:val="007240DD"/>
    <w:rsid w:val="00724225"/>
    <w:rsid w:val="007259DB"/>
    <w:rsid w:val="00736991"/>
    <w:rsid w:val="0075052D"/>
    <w:rsid w:val="00752B88"/>
    <w:rsid w:val="00753C25"/>
    <w:rsid w:val="007551DC"/>
    <w:rsid w:val="00756B76"/>
    <w:rsid w:val="00760978"/>
    <w:rsid w:val="007633E0"/>
    <w:rsid w:val="00764978"/>
    <w:rsid w:val="00773389"/>
    <w:rsid w:val="007771DD"/>
    <w:rsid w:val="007827C4"/>
    <w:rsid w:val="0078497E"/>
    <w:rsid w:val="007B02DD"/>
    <w:rsid w:val="007B4887"/>
    <w:rsid w:val="007B5E8D"/>
    <w:rsid w:val="007C5167"/>
    <w:rsid w:val="007D1147"/>
    <w:rsid w:val="007D3339"/>
    <w:rsid w:val="007E7689"/>
    <w:rsid w:val="00811AC6"/>
    <w:rsid w:val="00821E99"/>
    <w:rsid w:val="00836813"/>
    <w:rsid w:val="008575C6"/>
    <w:rsid w:val="00871E12"/>
    <w:rsid w:val="00872559"/>
    <w:rsid w:val="00872FE6"/>
    <w:rsid w:val="00874C13"/>
    <w:rsid w:val="00883C22"/>
    <w:rsid w:val="008913D7"/>
    <w:rsid w:val="008A382D"/>
    <w:rsid w:val="008C2BC1"/>
    <w:rsid w:val="008C48AB"/>
    <w:rsid w:val="008C56DD"/>
    <w:rsid w:val="008D1DD4"/>
    <w:rsid w:val="00900DFF"/>
    <w:rsid w:val="00903F9D"/>
    <w:rsid w:val="00904ADE"/>
    <w:rsid w:val="009220DE"/>
    <w:rsid w:val="00930EC0"/>
    <w:rsid w:val="009344B4"/>
    <w:rsid w:val="00934D20"/>
    <w:rsid w:val="00936A84"/>
    <w:rsid w:val="00946AAC"/>
    <w:rsid w:val="009623B1"/>
    <w:rsid w:val="009627B5"/>
    <w:rsid w:val="009662A3"/>
    <w:rsid w:val="00985F5E"/>
    <w:rsid w:val="0099475E"/>
    <w:rsid w:val="009951A8"/>
    <w:rsid w:val="009C3848"/>
    <w:rsid w:val="009C5E0D"/>
    <w:rsid w:val="009D51CD"/>
    <w:rsid w:val="009D6C7B"/>
    <w:rsid w:val="009E2644"/>
    <w:rsid w:val="009F74DC"/>
    <w:rsid w:val="00A0066E"/>
    <w:rsid w:val="00A0302C"/>
    <w:rsid w:val="00A10CE7"/>
    <w:rsid w:val="00A14FB9"/>
    <w:rsid w:val="00A261B5"/>
    <w:rsid w:val="00A35D8D"/>
    <w:rsid w:val="00A42635"/>
    <w:rsid w:val="00A63097"/>
    <w:rsid w:val="00A643AA"/>
    <w:rsid w:val="00A70020"/>
    <w:rsid w:val="00A84FBE"/>
    <w:rsid w:val="00A87DE4"/>
    <w:rsid w:val="00A96471"/>
    <w:rsid w:val="00AA1C88"/>
    <w:rsid w:val="00AB6638"/>
    <w:rsid w:val="00AB7AD0"/>
    <w:rsid w:val="00AD6789"/>
    <w:rsid w:val="00AE0AD2"/>
    <w:rsid w:val="00AE2626"/>
    <w:rsid w:val="00AF228D"/>
    <w:rsid w:val="00B06930"/>
    <w:rsid w:val="00B10EA2"/>
    <w:rsid w:val="00B1190E"/>
    <w:rsid w:val="00B1195F"/>
    <w:rsid w:val="00B13802"/>
    <w:rsid w:val="00B143F8"/>
    <w:rsid w:val="00B1628F"/>
    <w:rsid w:val="00B23EE0"/>
    <w:rsid w:val="00B30DF4"/>
    <w:rsid w:val="00B46FCC"/>
    <w:rsid w:val="00B70658"/>
    <w:rsid w:val="00B75FBA"/>
    <w:rsid w:val="00B76087"/>
    <w:rsid w:val="00B77E5D"/>
    <w:rsid w:val="00B840E9"/>
    <w:rsid w:val="00B86CD5"/>
    <w:rsid w:val="00B971A0"/>
    <w:rsid w:val="00BA6BF1"/>
    <w:rsid w:val="00BB2C61"/>
    <w:rsid w:val="00BB600E"/>
    <w:rsid w:val="00BB6D41"/>
    <w:rsid w:val="00BC19A4"/>
    <w:rsid w:val="00BF129A"/>
    <w:rsid w:val="00BF23CA"/>
    <w:rsid w:val="00BF3075"/>
    <w:rsid w:val="00C05E57"/>
    <w:rsid w:val="00C130D6"/>
    <w:rsid w:val="00C21DD4"/>
    <w:rsid w:val="00C230E3"/>
    <w:rsid w:val="00C27F69"/>
    <w:rsid w:val="00C303A9"/>
    <w:rsid w:val="00C434ED"/>
    <w:rsid w:val="00C44C8A"/>
    <w:rsid w:val="00C52F29"/>
    <w:rsid w:val="00C73258"/>
    <w:rsid w:val="00C8222B"/>
    <w:rsid w:val="00C851ED"/>
    <w:rsid w:val="00C9428A"/>
    <w:rsid w:val="00CA0812"/>
    <w:rsid w:val="00CA78EB"/>
    <w:rsid w:val="00CB39EC"/>
    <w:rsid w:val="00CC1B02"/>
    <w:rsid w:val="00CC4AC0"/>
    <w:rsid w:val="00CC4D63"/>
    <w:rsid w:val="00CC4F7A"/>
    <w:rsid w:val="00CD3254"/>
    <w:rsid w:val="00CE0415"/>
    <w:rsid w:val="00CE287B"/>
    <w:rsid w:val="00D00F7A"/>
    <w:rsid w:val="00D05F7E"/>
    <w:rsid w:val="00D239F7"/>
    <w:rsid w:val="00D44E6E"/>
    <w:rsid w:val="00D45B98"/>
    <w:rsid w:val="00D555B3"/>
    <w:rsid w:val="00D5679A"/>
    <w:rsid w:val="00D67E24"/>
    <w:rsid w:val="00D7053F"/>
    <w:rsid w:val="00D71EB2"/>
    <w:rsid w:val="00D96382"/>
    <w:rsid w:val="00D96D77"/>
    <w:rsid w:val="00DA076F"/>
    <w:rsid w:val="00DA6A89"/>
    <w:rsid w:val="00DB407F"/>
    <w:rsid w:val="00E01EB4"/>
    <w:rsid w:val="00E11323"/>
    <w:rsid w:val="00E74136"/>
    <w:rsid w:val="00E93D0A"/>
    <w:rsid w:val="00E9687F"/>
    <w:rsid w:val="00EB5305"/>
    <w:rsid w:val="00EB5754"/>
    <w:rsid w:val="00EC7BEB"/>
    <w:rsid w:val="00EF5D46"/>
    <w:rsid w:val="00F31133"/>
    <w:rsid w:val="00F34305"/>
    <w:rsid w:val="00F37FF9"/>
    <w:rsid w:val="00F41B4A"/>
    <w:rsid w:val="00F52793"/>
    <w:rsid w:val="00F62202"/>
    <w:rsid w:val="00F62DF6"/>
    <w:rsid w:val="00F838C2"/>
    <w:rsid w:val="00F846C1"/>
    <w:rsid w:val="00F96EFC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14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sebangli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ULP</cp:lastModifiedBy>
  <cp:revision>3</cp:revision>
  <cp:lastPrinted>2017-07-21T05:13:00Z</cp:lastPrinted>
  <dcterms:created xsi:type="dcterms:W3CDTF">2017-07-21T04:50:00Z</dcterms:created>
  <dcterms:modified xsi:type="dcterms:W3CDTF">2017-07-21T05:14:00Z</dcterms:modified>
</cp:coreProperties>
</file>